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0D9CD" w14:textId="77777777" w:rsidR="005706E0" w:rsidRDefault="006B3112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附件</w:t>
      </w:r>
      <w:r>
        <w:rPr>
          <w:rFonts w:ascii="仿宋_GB2312" w:eastAsia="仿宋_GB2312" w:hAnsi="Calibri" w:cs="Times New Roman" w:hint="eastAsia"/>
          <w:sz w:val="32"/>
          <w:szCs w:val="32"/>
        </w:rPr>
        <w:t>3</w:t>
      </w:r>
      <w:r>
        <w:rPr>
          <w:rFonts w:ascii="仿宋_GB2312" w:eastAsia="仿宋_GB2312" w:hAnsi="Calibri" w:cs="Times New Roman" w:hint="eastAsia"/>
          <w:sz w:val="32"/>
          <w:szCs w:val="32"/>
        </w:rPr>
        <w:t>：</w:t>
      </w:r>
    </w:p>
    <w:p w14:paraId="13706345" w14:textId="77777777" w:rsidR="005706E0" w:rsidRDefault="006B3112">
      <w:pPr>
        <w:jc w:val="center"/>
        <w:rPr>
          <w:rFonts w:ascii="黑体" w:eastAsia="黑体" w:hAnsi="黑体" w:cs="Times New Roman"/>
          <w:sz w:val="36"/>
          <w:szCs w:val="32"/>
        </w:rPr>
      </w:pPr>
      <w:bookmarkStart w:id="0" w:name="_GoBack"/>
      <w:r>
        <w:rPr>
          <w:rFonts w:ascii="黑体" w:eastAsia="黑体" w:hAnsi="黑体" w:cs="Times New Roman" w:hint="eastAsia"/>
          <w:sz w:val="36"/>
          <w:szCs w:val="32"/>
        </w:rPr>
        <w:t>医疗收费明细（电子）式样</w:t>
      </w:r>
    </w:p>
    <w:bookmarkEnd w:id="0"/>
    <w:p w14:paraId="599D17B8" w14:textId="77777777" w:rsidR="005706E0" w:rsidRDefault="006B3112">
      <w:pPr>
        <w:jc w:val="center"/>
        <w:rPr>
          <w:rFonts w:ascii="Calibri" w:eastAsia="宋体" w:hAnsi="Calibri" w:cs="Times New Roman"/>
          <w:szCs w:val="22"/>
        </w:rPr>
      </w:pPr>
      <w:r>
        <w:rPr>
          <w:rFonts w:ascii="Calibri" w:eastAsia="宋体" w:hAnsi="Calibri" w:cs="Times New Roman" w:hint="eastAsia"/>
          <w:noProof/>
          <w:szCs w:val="22"/>
        </w:rPr>
        <w:drawing>
          <wp:inline distT="0" distB="0" distL="114300" distR="114300" wp14:anchorId="1CD91CC2" wp14:editId="503106A2">
            <wp:extent cx="5268595" cy="6273165"/>
            <wp:effectExtent l="0" t="0" r="8255" b="13335"/>
            <wp:docPr id="1" name="图片 1" descr="医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医疗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27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3DCE2" w14:textId="77777777" w:rsidR="005706E0" w:rsidRDefault="006B3112">
      <w:pPr>
        <w:rPr>
          <w:rFonts w:ascii="仿宋_GB2312" w:eastAsia="仿宋_GB2312" w:hAnsi="仿宋" w:cs="宋体"/>
          <w:color w:val="000000"/>
          <w:sz w:val="24"/>
          <w:szCs w:val="22"/>
        </w:rPr>
      </w:pPr>
      <w:r>
        <w:rPr>
          <w:rFonts w:ascii="仿宋_GB2312" w:eastAsia="仿宋_GB2312" w:hAnsi="Calibri" w:cs="Times New Roman" w:hint="eastAsia"/>
          <w:sz w:val="24"/>
          <w:szCs w:val="32"/>
        </w:rPr>
        <w:t xml:space="preserve">    1.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明细要素。包括：所属电子票据代码、所属电子票据号码、交款人、开票日期、项目名称、数量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/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单位、金额（元）、本页（或自定义）小计、金额合计、备注、收款单位（章）、总页数、当前页数等。</w:t>
      </w:r>
    </w:p>
    <w:p w14:paraId="7B5DD1A5" w14:textId="77777777" w:rsidR="005706E0" w:rsidRDefault="006B3112">
      <w:pPr>
        <w:ind w:firstLineChars="200" w:firstLine="480"/>
        <w:rPr>
          <w:rFonts w:ascii="仿宋_GB2312" w:eastAsia="仿宋_GB2312" w:hAnsi="仿宋" w:cs="宋体"/>
          <w:color w:val="000000"/>
          <w:sz w:val="24"/>
          <w:szCs w:val="22"/>
        </w:rPr>
      </w:pPr>
      <w:r>
        <w:rPr>
          <w:rFonts w:ascii="仿宋_GB2312" w:eastAsia="仿宋_GB2312" w:hAnsi="仿宋" w:cs="宋体" w:hint="eastAsia"/>
          <w:color w:val="000000"/>
          <w:sz w:val="24"/>
          <w:szCs w:val="22"/>
        </w:rPr>
        <w:t>2.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字体字号。</w:t>
      </w:r>
      <w:r>
        <w:rPr>
          <w:rFonts w:ascii="仿宋_GB2312" w:eastAsia="仿宋_GB2312" w:hAnsi="仿宋" w:cs="宋体" w:hint="eastAsia"/>
          <w:sz w:val="24"/>
          <w:szCs w:val="22"/>
        </w:rPr>
        <w:t>标题为汉仪中楷，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20.04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像素（</w:t>
      </w:r>
      <w:proofErr w:type="spellStart"/>
      <w:r>
        <w:rPr>
          <w:rFonts w:ascii="仿宋_GB2312" w:eastAsia="仿宋_GB2312" w:hAnsi="仿宋" w:cs="宋体" w:hint="eastAsia"/>
          <w:color w:val="000000"/>
          <w:sz w:val="24"/>
          <w:szCs w:val="22"/>
        </w:rPr>
        <w:t>px</w:t>
      </w:r>
      <w:proofErr w:type="spellEnd"/>
      <w:r>
        <w:rPr>
          <w:rFonts w:ascii="仿宋_GB2312" w:eastAsia="仿宋_GB2312" w:hAnsi="仿宋" w:cs="宋体" w:hint="eastAsia"/>
          <w:color w:val="000000"/>
          <w:sz w:val="24"/>
          <w:szCs w:val="22"/>
        </w:rPr>
        <w:t>），居中</w:t>
      </w:r>
      <w:r>
        <w:rPr>
          <w:rFonts w:ascii="仿宋_GB2312" w:eastAsia="仿宋_GB2312" w:hAnsi="仿宋" w:cs="宋体" w:hint="eastAsia"/>
          <w:sz w:val="24"/>
          <w:szCs w:val="22"/>
        </w:rPr>
        <w:t>；正文字体为汉仪楷</w:t>
      </w:r>
      <w:r>
        <w:rPr>
          <w:rFonts w:ascii="仿宋_GB2312" w:eastAsia="仿宋_GB2312" w:hAnsi="仿宋" w:cs="宋体" w:hint="eastAsia"/>
          <w:sz w:val="24"/>
          <w:szCs w:val="22"/>
        </w:rPr>
        <w:lastRenderedPageBreak/>
        <w:t>体，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10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像素（</w:t>
      </w:r>
      <w:proofErr w:type="spellStart"/>
      <w:r>
        <w:rPr>
          <w:rFonts w:ascii="仿宋_GB2312" w:eastAsia="仿宋_GB2312" w:hAnsi="仿宋" w:cs="宋体" w:hint="eastAsia"/>
          <w:color w:val="000000"/>
          <w:sz w:val="24"/>
          <w:szCs w:val="22"/>
        </w:rPr>
        <w:t>px</w:t>
      </w:r>
      <w:proofErr w:type="spellEnd"/>
      <w:r>
        <w:rPr>
          <w:rFonts w:ascii="仿宋_GB2312" w:eastAsia="仿宋_GB2312" w:hAnsi="仿宋" w:cs="宋体" w:hint="eastAsia"/>
          <w:color w:val="000000"/>
          <w:sz w:val="24"/>
          <w:szCs w:val="22"/>
        </w:rPr>
        <w:t>）。</w:t>
      </w:r>
    </w:p>
    <w:p w14:paraId="59409768" w14:textId="77777777" w:rsidR="005706E0" w:rsidRDefault="006B3112">
      <w:pPr>
        <w:ind w:firstLineChars="200" w:firstLine="480"/>
        <w:rPr>
          <w:rFonts w:ascii="仿宋_GB2312" w:eastAsia="仿宋_GB2312" w:hAnsi="仿宋" w:cs="宋体"/>
          <w:color w:val="000000"/>
          <w:sz w:val="24"/>
          <w:szCs w:val="22"/>
        </w:rPr>
      </w:pPr>
      <w:r>
        <w:rPr>
          <w:rFonts w:ascii="仿宋_GB2312" w:eastAsia="仿宋_GB2312" w:hAnsi="仿宋" w:cs="宋体" w:hint="eastAsia"/>
          <w:color w:val="000000"/>
          <w:sz w:val="24"/>
          <w:szCs w:val="22"/>
        </w:rPr>
        <w:t>3.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规格大小。尺寸：最大为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718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×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1062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像素（</w:t>
      </w:r>
      <w:proofErr w:type="spellStart"/>
      <w:r>
        <w:rPr>
          <w:rFonts w:ascii="仿宋_GB2312" w:eastAsia="仿宋_GB2312" w:hAnsi="仿宋" w:cs="宋体" w:hint="eastAsia"/>
          <w:color w:val="000000"/>
          <w:sz w:val="24"/>
          <w:szCs w:val="22"/>
        </w:rPr>
        <w:t>px</w:t>
      </w:r>
      <w:proofErr w:type="spellEnd"/>
      <w:r>
        <w:rPr>
          <w:rFonts w:ascii="仿宋_GB2312" w:eastAsia="仿宋_GB2312" w:hAnsi="仿宋" w:cs="宋体" w:hint="eastAsia"/>
          <w:color w:val="000000"/>
          <w:sz w:val="24"/>
          <w:szCs w:val="22"/>
        </w:rPr>
        <w:t>），每英寸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96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像素（</w:t>
      </w:r>
      <w:proofErr w:type="spellStart"/>
      <w:r>
        <w:rPr>
          <w:rFonts w:ascii="仿宋_GB2312" w:eastAsia="仿宋_GB2312" w:hAnsi="仿宋" w:cs="宋体" w:hint="eastAsia"/>
          <w:color w:val="000000"/>
          <w:sz w:val="24"/>
          <w:szCs w:val="22"/>
        </w:rPr>
        <w:t>px</w:t>
      </w:r>
      <w:proofErr w:type="spellEnd"/>
      <w:r>
        <w:rPr>
          <w:rFonts w:ascii="仿宋_GB2312" w:eastAsia="仿宋_GB2312" w:hAnsi="仿宋" w:cs="宋体" w:hint="eastAsia"/>
          <w:color w:val="000000"/>
          <w:sz w:val="24"/>
          <w:szCs w:val="22"/>
        </w:rPr>
        <w:t>）。换算成打印尺寸为：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190mm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×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281mm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。</w:t>
      </w:r>
    </w:p>
    <w:p w14:paraId="1DFD6359" w14:textId="77777777" w:rsidR="005706E0" w:rsidRDefault="006B3112">
      <w:pPr>
        <w:widowControl/>
        <w:jc w:val="left"/>
      </w:pPr>
      <w:r>
        <w:rPr>
          <w:rFonts w:ascii="仿宋_GB2312" w:eastAsia="仿宋_GB2312" w:hAnsi="仿宋" w:cs="宋体" w:hint="eastAsia"/>
          <w:color w:val="000000"/>
          <w:sz w:val="24"/>
          <w:szCs w:val="22"/>
        </w:rPr>
        <w:t>4.</w:t>
      </w:r>
      <w:r>
        <w:rPr>
          <w:rFonts w:ascii="Calibri" w:eastAsia="宋体" w:hAnsi="Calibri" w:cs="Times New Roman" w:hint="eastAsia"/>
          <w:szCs w:val="22"/>
        </w:rPr>
        <w:t xml:space="preserve"> 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颜色、套章等要求。文字和表格颜色：棕色。</w:t>
      </w:r>
    </w:p>
    <w:sectPr w:rsidR="00570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Microsoft YaHei Light"/>
    <w:charset w:val="86"/>
    <w:family w:val="modern"/>
    <w:pitch w:val="default"/>
    <w:sig w:usb0="00000001" w:usb1="080E0000" w:usb2="0000000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1202B"/>
    <w:rsid w:val="005706E0"/>
    <w:rsid w:val="006B3112"/>
    <w:rsid w:val="18082FD4"/>
    <w:rsid w:val="6221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BD9D3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215</Characters>
  <Application>Microsoft Macintosh Word</Application>
  <DocSecurity>0</DocSecurity>
  <Lines>1</Lines>
  <Paragraphs>1</Paragraphs>
  <ScaleCrop>false</ScaleCrop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lyun</dc:creator>
  <cp:lastModifiedBy>119051456@qq.com</cp:lastModifiedBy>
  <cp:revision>2</cp:revision>
  <dcterms:created xsi:type="dcterms:W3CDTF">2019-08-02T01:10:00Z</dcterms:created>
  <dcterms:modified xsi:type="dcterms:W3CDTF">2019-08-02T01:10:00Z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